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81E" w:rsidRPr="0089081E" w:rsidRDefault="0089081E" w:rsidP="0089081E">
      <w:pPr>
        <w:framePr w:h="2938" w:wrap="notBeside" w:vAnchor="text" w:hAnchor="text" w:xAlign="right" w:y="1"/>
        <w:autoSpaceDE/>
        <w:autoSpaceDN/>
        <w:adjustRightInd/>
        <w:jc w:val="righ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324225" cy="1866900"/>
            <wp:effectExtent l="0" t="0" r="9525" b="0"/>
            <wp:docPr id="1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81E" w:rsidRDefault="0089081E" w:rsidP="0089081E">
      <w:pPr>
        <w:jc w:val="center"/>
      </w:pPr>
    </w:p>
    <w:p w:rsidR="0089081E" w:rsidRDefault="0089081E" w:rsidP="0089081E">
      <w:r>
        <w:t xml:space="preserve"> </w:t>
      </w:r>
    </w:p>
    <w:p w:rsidR="0089081E" w:rsidRDefault="0089081E" w:rsidP="0089081E"/>
    <w:p w:rsidR="0089081E" w:rsidRDefault="0089081E" w:rsidP="0089081E"/>
    <w:p w:rsidR="0089081E" w:rsidRDefault="0089081E" w:rsidP="0089081E"/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Pr="0089081E">
        <w:rPr>
          <w:sz w:val="28"/>
          <w:szCs w:val="28"/>
        </w:rPr>
        <w:t>1. Общие положения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1.1.</w:t>
      </w:r>
      <w:r w:rsidRPr="0089081E">
        <w:rPr>
          <w:sz w:val="28"/>
          <w:szCs w:val="28"/>
        </w:rPr>
        <w:tab/>
        <w:t xml:space="preserve"> Настоящее Положение определяет правовое положение Департамента по социальной, воспитательной и </w:t>
      </w:r>
      <w:r w:rsidRPr="0089081E">
        <w:rPr>
          <w:sz w:val="28"/>
          <w:szCs w:val="28"/>
        </w:rPr>
        <w:t>вне учебной</w:t>
      </w:r>
      <w:r w:rsidRPr="0089081E">
        <w:rPr>
          <w:sz w:val="28"/>
          <w:szCs w:val="28"/>
        </w:rPr>
        <w:t xml:space="preserve"> работе (далее Департамент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) </w:t>
      </w:r>
      <w:proofErr w:type="spellStart"/>
      <w:r w:rsidRPr="0089081E">
        <w:rPr>
          <w:sz w:val="28"/>
          <w:szCs w:val="28"/>
        </w:rPr>
        <w:t>Кыргызского</w:t>
      </w:r>
      <w:proofErr w:type="spellEnd"/>
      <w:r w:rsidRPr="0089081E">
        <w:rPr>
          <w:sz w:val="28"/>
          <w:szCs w:val="28"/>
        </w:rPr>
        <w:t xml:space="preserve"> государственного технического университета им. И. </w:t>
      </w:r>
      <w:proofErr w:type="spellStart"/>
      <w:r w:rsidRPr="0089081E">
        <w:rPr>
          <w:sz w:val="28"/>
          <w:szCs w:val="28"/>
        </w:rPr>
        <w:t>Раззакова</w:t>
      </w:r>
      <w:proofErr w:type="spellEnd"/>
      <w:r w:rsidRPr="0089081E">
        <w:rPr>
          <w:sz w:val="28"/>
          <w:szCs w:val="28"/>
        </w:rPr>
        <w:t xml:space="preserve"> (далее - университет).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1.2.</w:t>
      </w:r>
      <w:r w:rsidRPr="0089081E">
        <w:rPr>
          <w:sz w:val="28"/>
          <w:szCs w:val="28"/>
        </w:rPr>
        <w:tab/>
        <w:t xml:space="preserve"> Департамент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был образован приказом ректора университета № 1/224 от 31 октября 2012 г. на базе Отдела по социальной работе и развитию государственного языка.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1.3.</w:t>
      </w:r>
      <w:r w:rsidRPr="0089081E">
        <w:rPr>
          <w:sz w:val="28"/>
          <w:szCs w:val="28"/>
        </w:rPr>
        <w:tab/>
        <w:t xml:space="preserve"> Департамент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в своей деятельности руководствуется Законом «Об образовании», постановлениями и распоряжениями Правительства </w:t>
      </w:r>
      <w:proofErr w:type="gramStart"/>
      <w:r w:rsidRPr="0089081E">
        <w:rPr>
          <w:sz w:val="28"/>
          <w:szCs w:val="28"/>
        </w:rPr>
        <w:t>КР</w:t>
      </w:r>
      <w:proofErr w:type="gramEnd"/>
      <w:r w:rsidRPr="0089081E">
        <w:rPr>
          <w:sz w:val="28"/>
          <w:szCs w:val="28"/>
        </w:rPr>
        <w:t>, нормативными правовыми актами государственных органов исполнительной власти, Уставом университета, локальными актами университета, настоящим Положением.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1.4.</w:t>
      </w:r>
      <w:r w:rsidRPr="0089081E">
        <w:rPr>
          <w:sz w:val="28"/>
          <w:szCs w:val="28"/>
        </w:rPr>
        <w:tab/>
        <w:t xml:space="preserve"> Департамент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является структурным подразделением университета, который осуществляет координацию, планирование и организацию воспитательной деятельности и социально-психологической адаптации студентов совместно с общественными студенческими организациями и структурными подразделениями </w:t>
      </w:r>
      <w:r w:rsidRPr="0089081E">
        <w:rPr>
          <w:sz w:val="28"/>
          <w:szCs w:val="28"/>
        </w:rPr>
        <w:t>вне учебной</w:t>
      </w:r>
      <w:r w:rsidRPr="0089081E">
        <w:rPr>
          <w:sz w:val="28"/>
          <w:szCs w:val="28"/>
        </w:rPr>
        <w:t xml:space="preserve"> работы университета, его институтов и факультетов, кафедр.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1.5.</w:t>
      </w:r>
      <w:r w:rsidRPr="0089081E">
        <w:rPr>
          <w:sz w:val="28"/>
          <w:szCs w:val="28"/>
        </w:rPr>
        <w:tab/>
        <w:t xml:space="preserve"> Основные структурные подразделения </w:t>
      </w:r>
      <w:r w:rsidRPr="0089081E">
        <w:rPr>
          <w:sz w:val="28"/>
          <w:szCs w:val="28"/>
        </w:rPr>
        <w:t>вне учебной</w:t>
      </w:r>
      <w:r w:rsidRPr="0089081E">
        <w:rPr>
          <w:sz w:val="28"/>
          <w:szCs w:val="28"/>
        </w:rPr>
        <w:t xml:space="preserve"> работы и студенческие объединения в университете: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общественные молодежные и студенческие структуры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университета;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творческие клубы, кружки и группы, культурно-досуговые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объединения;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студенческий спортивный клуб;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lastRenderedPageBreak/>
        <w:t>1.6.</w:t>
      </w:r>
      <w:r w:rsidRPr="0089081E">
        <w:rPr>
          <w:sz w:val="28"/>
          <w:szCs w:val="28"/>
        </w:rPr>
        <w:tab/>
        <w:t xml:space="preserve">Департамент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осуществляет свою деятельность во взаимодействии с другими структурными подразделениями университета в рамках реализации целевых задач.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1.7.</w:t>
      </w:r>
      <w:r w:rsidRPr="0089081E">
        <w:rPr>
          <w:sz w:val="28"/>
          <w:szCs w:val="28"/>
        </w:rPr>
        <w:tab/>
        <w:t xml:space="preserve"> Прекращение деятельности Департамента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производится путем его реорганизации, ликвидации по решению Ученого совета университета в установленном в университете порядке и в соответствии с нормами законодательства КР.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 xml:space="preserve">2. Основные цели и задачи Департамента по </w:t>
      </w:r>
      <w:proofErr w:type="spellStart"/>
      <w:r w:rsidRPr="0089081E">
        <w:rPr>
          <w:sz w:val="28"/>
          <w:szCs w:val="28"/>
        </w:rPr>
        <w:t>СВиВР</w:t>
      </w:r>
      <w:proofErr w:type="spellEnd"/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 xml:space="preserve">Основными целями Департамента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являются: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2.1.</w:t>
      </w:r>
      <w:r w:rsidRPr="0089081E">
        <w:rPr>
          <w:sz w:val="28"/>
          <w:szCs w:val="28"/>
        </w:rPr>
        <w:tab/>
        <w:t xml:space="preserve"> Осуществление государственной политики в области воспитания будущих специалистов, формирования у них сознательной гражданской позиции, стремления к сохранению и преумножению нравственных, культурных и общечеловеческих ценностей, навыков поведения в новых социально-экономических условиях.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2.2.</w:t>
      </w:r>
      <w:r w:rsidRPr="0089081E">
        <w:rPr>
          <w:sz w:val="28"/>
          <w:szCs w:val="28"/>
        </w:rPr>
        <w:tab/>
        <w:t xml:space="preserve"> Определение приоритетных направлений воспитательной деятельности и социальной работы в университете.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2.3.</w:t>
      </w:r>
      <w:r w:rsidRPr="0089081E">
        <w:rPr>
          <w:sz w:val="28"/>
          <w:szCs w:val="28"/>
        </w:rPr>
        <w:tab/>
        <w:t xml:space="preserve"> Сохранение и преумножение традиций университета. 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 xml:space="preserve">Основными задачами Департамента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являются: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2.4.</w:t>
      </w:r>
      <w:r w:rsidRPr="0089081E">
        <w:rPr>
          <w:sz w:val="28"/>
          <w:szCs w:val="28"/>
        </w:rPr>
        <w:tab/>
        <w:t xml:space="preserve"> Создание комплексной системы воспитательной деятельности, включающей нравственное, эстетическое, политическое, профессиональное, правовое, историко-патриотическое, экологическое, физическое совершенствование студентов - будущих специалистов.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2.5.</w:t>
      </w:r>
      <w:r w:rsidRPr="0089081E">
        <w:rPr>
          <w:sz w:val="28"/>
          <w:szCs w:val="28"/>
        </w:rPr>
        <w:tab/>
        <w:t xml:space="preserve"> Нормативно-правовое и научно-методическое обеспечение </w:t>
      </w:r>
      <w:r w:rsidRPr="0089081E">
        <w:rPr>
          <w:sz w:val="28"/>
          <w:szCs w:val="28"/>
        </w:rPr>
        <w:t>вне учебной</w:t>
      </w:r>
      <w:r w:rsidRPr="0089081E">
        <w:rPr>
          <w:sz w:val="28"/>
          <w:szCs w:val="28"/>
        </w:rPr>
        <w:t>, воспитательной деятельности подразделений университета, социально-психологической адаптации студенческой молодежи.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2.6.</w:t>
      </w:r>
      <w:r w:rsidRPr="0089081E">
        <w:rPr>
          <w:sz w:val="28"/>
          <w:szCs w:val="28"/>
        </w:rPr>
        <w:tab/>
        <w:t xml:space="preserve"> Организация взаимодействия подразделений университета в целях обеспечения непрерывности, преемственности и комплексного подхода в процессе творческого и профессионального становления личности студента в учебное и </w:t>
      </w:r>
      <w:r w:rsidRPr="0089081E">
        <w:rPr>
          <w:sz w:val="28"/>
          <w:szCs w:val="28"/>
        </w:rPr>
        <w:t>вне учебное</w:t>
      </w:r>
      <w:r w:rsidRPr="0089081E">
        <w:rPr>
          <w:sz w:val="28"/>
          <w:szCs w:val="28"/>
        </w:rPr>
        <w:t xml:space="preserve"> время, профилактики асоциального поведения.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2.7.</w:t>
      </w:r>
      <w:r w:rsidRPr="0089081E">
        <w:rPr>
          <w:sz w:val="28"/>
          <w:szCs w:val="28"/>
        </w:rPr>
        <w:tab/>
        <w:t xml:space="preserve"> Создание ь условий для самореализации личности студента, организация досуга студенческой молодежи во </w:t>
      </w:r>
      <w:proofErr w:type="gramStart"/>
      <w:r w:rsidRPr="0089081E">
        <w:rPr>
          <w:sz w:val="28"/>
          <w:szCs w:val="28"/>
        </w:rPr>
        <w:t>вне</w:t>
      </w:r>
      <w:proofErr w:type="gramEnd"/>
      <w:r w:rsidRPr="0089081E">
        <w:rPr>
          <w:sz w:val="28"/>
          <w:szCs w:val="28"/>
        </w:rPr>
        <w:t xml:space="preserve"> учебное</w:t>
      </w:r>
      <w:r w:rsidRPr="0089081E">
        <w:rPr>
          <w:sz w:val="28"/>
          <w:szCs w:val="28"/>
        </w:rPr>
        <w:t xml:space="preserve"> время.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2.8.</w:t>
      </w:r>
      <w:r w:rsidRPr="0089081E">
        <w:rPr>
          <w:sz w:val="28"/>
          <w:szCs w:val="28"/>
        </w:rPr>
        <w:tab/>
        <w:t xml:space="preserve"> Осуществление координации деятельности структурных подразделений университета в сфере совершенствования организации качественного горячего питания обучающихся.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2.9.</w:t>
      </w:r>
      <w:r w:rsidRPr="0089081E">
        <w:rPr>
          <w:sz w:val="28"/>
          <w:szCs w:val="28"/>
        </w:rPr>
        <w:tab/>
        <w:t xml:space="preserve"> Осуществление </w:t>
      </w:r>
      <w:proofErr w:type="gramStart"/>
      <w:r w:rsidRPr="0089081E">
        <w:rPr>
          <w:sz w:val="28"/>
          <w:szCs w:val="28"/>
        </w:rPr>
        <w:t>контроля за</w:t>
      </w:r>
      <w:proofErr w:type="gramEnd"/>
      <w:r w:rsidRPr="0089081E">
        <w:rPr>
          <w:sz w:val="28"/>
          <w:szCs w:val="28"/>
        </w:rPr>
        <w:t xml:space="preserve"> организацией воспитательной деятельности и социальной работы в структурных подразделениях университета; исполнением решений администрации, Ученого совета в области </w:t>
      </w:r>
      <w:r w:rsidRPr="0089081E">
        <w:rPr>
          <w:sz w:val="28"/>
          <w:szCs w:val="28"/>
        </w:rPr>
        <w:t>вне учебной</w:t>
      </w:r>
      <w:r w:rsidRPr="0089081E">
        <w:rPr>
          <w:sz w:val="28"/>
          <w:szCs w:val="28"/>
        </w:rPr>
        <w:t>, воспитательной деятельности.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 xml:space="preserve">3. Организационная структура Департамента по </w:t>
      </w:r>
      <w:proofErr w:type="spellStart"/>
      <w:r w:rsidRPr="0089081E">
        <w:rPr>
          <w:sz w:val="28"/>
          <w:szCs w:val="28"/>
        </w:rPr>
        <w:t>СВиВР</w:t>
      </w:r>
      <w:proofErr w:type="spellEnd"/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lastRenderedPageBreak/>
        <w:t>3.1.</w:t>
      </w:r>
      <w:r w:rsidRPr="0089081E">
        <w:rPr>
          <w:sz w:val="28"/>
          <w:szCs w:val="28"/>
        </w:rPr>
        <w:tab/>
        <w:t xml:space="preserve"> В структуру департамента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входят: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Директор;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Старший специалист по молодежной политике и социальной работе;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Ведущий концертмейстер.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 xml:space="preserve">4. Функции Департамента по </w:t>
      </w:r>
      <w:proofErr w:type="spellStart"/>
      <w:r w:rsidRPr="0089081E">
        <w:rPr>
          <w:sz w:val="28"/>
          <w:szCs w:val="28"/>
        </w:rPr>
        <w:t>СВиВР</w:t>
      </w:r>
      <w:proofErr w:type="spellEnd"/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Департамент</w:t>
      </w:r>
      <w:r w:rsidRPr="0089081E">
        <w:rPr>
          <w:sz w:val="28"/>
          <w:szCs w:val="28"/>
        </w:rPr>
        <w:t xml:space="preserve">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в соответствии с возложенными на него целями и задачами выполняет следующие функции: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4.1.</w:t>
      </w:r>
      <w:r w:rsidRPr="0089081E">
        <w:rPr>
          <w:sz w:val="28"/>
          <w:szCs w:val="28"/>
        </w:rPr>
        <w:tab/>
        <w:t xml:space="preserve"> Вырабатывает рекомендации по созданию, нормативно-правовому и научно-методическому обеспечению воспитательной системы в университете.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4.2.</w:t>
      </w:r>
      <w:r w:rsidRPr="0089081E">
        <w:rPr>
          <w:sz w:val="28"/>
          <w:szCs w:val="28"/>
        </w:rPr>
        <w:tab/>
        <w:t xml:space="preserve"> Осуществляет контроль за организацией воспитательной деятельности и социальной работы подразделений университета.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4.3.</w:t>
      </w:r>
      <w:r w:rsidRPr="0089081E">
        <w:rPr>
          <w:sz w:val="28"/>
          <w:szCs w:val="28"/>
        </w:rPr>
        <w:tab/>
        <w:t xml:space="preserve"> Вносит предложения на Ученый совет университета по совершенствованию </w:t>
      </w:r>
      <w:r w:rsidRPr="0089081E">
        <w:rPr>
          <w:sz w:val="28"/>
          <w:szCs w:val="28"/>
        </w:rPr>
        <w:t>вне учебной</w:t>
      </w:r>
      <w:r w:rsidRPr="0089081E">
        <w:rPr>
          <w:sz w:val="28"/>
          <w:szCs w:val="28"/>
        </w:rPr>
        <w:t xml:space="preserve"> воспитательной деятельности и социальной работы в университете.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4.4.</w:t>
      </w:r>
      <w:r w:rsidRPr="0089081E">
        <w:rPr>
          <w:sz w:val="28"/>
          <w:szCs w:val="28"/>
        </w:rPr>
        <w:tab/>
        <w:t xml:space="preserve"> Осуществляет организационно-методическое руководство работой специалистов университета в сфере воспитательной деятельности и социально-педагогической адаптации студентов.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4.5.</w:t>
      </w:r>
      <w:r w:rsidRPr="0089081E">
        <w:rPr>
          <w:sz w:val="28"/>
          <w:szCs w:val="28"/>
        </w:rPr>
        <w:tab/>
        <w:t xml:space="preserve"> Разрабатывает бланочную документацию (план работы, форма отчета и т.д.), связанную с реализацией и контролем за организацией воспитательного процесса и социальной работы в университете.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4.6.</w:t>
      </w:r>
      <w:r w:rsidRPr="0089081E">
        <w:rPr>
          <w:sz w:val="28"/>
          <w:szCs w:val="28"/>
        </w:rPr>
        <w:tab/>
        <w:t xml:space="preserve"> Осуществляет контроль за прохождением приказов по личному составу специалистов, обеспечивающих воспитательную деятельность и социально-психологическую адаптацию студентов.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4.7.</w:t>
      </w:r>
      <w:r w:rsidRPr="0089081E">
        <w:rPr>
          <w:sz w:val="28"/>
          <w:szCs w:val="28"/>
        </w:rPr>
        <w:tab/>
        <w:t xml:space="preserve"> Организует проведение семинаров-совещаний, форумов, научн</w:t>
      </w:r>
      <w:proofErr w:type="gramStart"/>
      <w:r w:rsidRPr="0089081E">
        <w:rPr>
          <w:sz w:val="28"/>
          <w:szCs w:val="28"/>
        </w:rPr>
        <w:t>о-</w:t>
      </w:r>
      <w:proofErr w:type="gramEnd"/>
      <w:r w:rsidRPr="0089081E">
        <w:rPr>
          <w:sz w:val="28"/>
          <w:szCs w:val="28"/>
        </w:rPr>
        <w:t xml:space="preserve"> практических конференций, круглых столов, выставок и конкурсов, в том числе международных по вопросам совершенствования </w:t>
      </w:r>
      <w:r w:rsidRPr="0089081E">
        <w:rPr>
          <w:sz w:val="28"/>
          <w:szCs w:val="28"/>
        </w:rPr>
        <w:t>вне учебной</w:t>
      </w:r>
      <w:r w:rsidRPr="0089081E">
        <w:rPr>
          <w:sz w:val="28"/>
          <w:szCs w:val="28"/>
        </w:rPr>
        <w:t xml:space="preserve"> воспитательной деятельности и социально-психологической адаптации студентов.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4.8.</w:t>
      </w:r>
      <w:r w:rsidRPr="0089081E">
        <w:rPr>
          <w:sz w:val="28"/>
          <w:szCs w:val="28"/>
        </w:rPr>
        <w:tab/>
        <w:t xml:space="preserve"> Организует работу университета по подготовке статистических данных и социологических опросов в сфере организации воспитательной деятельности и социальной работы.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 xml:space="preserve">5. Права Департамента по </w:t>
      </w:r>
      <w:proofErr w:type="spellStart"/>
      <w:r w:rsidRPr="0089081E">
        <w:rPr>
          <w:sz w:val="28"/>
          <w:szCs w:val="28"/>
        </w:rPr>
        <w:t>СВиВР</w:t>
      </w:r>
      <w:proofErr w:type="spellEnd"/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 xml:space="preserve">Департамент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имеет право: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5.1.</w:t>
      </w:r>
      <w:r w:rsidRPr="0089081E">
        <w:rPr>
          <w:sz w:val="28"/>
          <w:szCs w:val="28"/>
        </w:rPr>
        <w:tab/>
        <w:t xml:space="preserve"> Вносить в установленном порядке на рассмотрение Ученого совета университета предложения по совершенствованию </w:t>
      </w:r>
      <w:r w:rsidRPr="0089081E">
        <w:rPr>
          <w:sz w:val="28"/>
          <w:szCs w:val="28"/>
        </w:rPr>
        <w:t>вне учебной</w:t>
      </w:r>
      <w:r w:rsidRPr="0089081E">
        <w:rPr>
          <w:sz w:val="28"/>
          <w:szCs w:val="28"/>
        </w:rPr>
        <w:t xml:space="preserve"> воспитательной деятельности, социально-психологической адаптации студентов и иные вопросы, относящиеся к компетенции Департамента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>.</w:t>
      </w:r>
    </w:p>
    <w:p w:rsidR="00AA4715" w:rsidRDefault="00AA4715" w:rsidP="0089081E">
      <w:pPr>
        <w:spacing w:line="276" w:lineRule="auto"/>
        <w:jc w:val="both"/>
        <w:rPr>
          <w:sz w:val="28"/>
          <w:szCs w:val="28"/>
        </w:rPr>
      </w:pP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  <w:r w:rsidRPr="0089081E">
        <w:rPr>
          <w:sz w:val="28"/>
          <w:szCs w:val="28"/>
        </w:rPr>
        <w:lastRenderedPageBreak/>
        <w:t>5.2.</w:t>
      </w:r>
      <w:r w:rsidRPr="0089081E">
        <w:rPr>
          <w:sz w:val="28"/>
          <w:szCs w:val="28"/>
        </w:rPr>
        <w:tab/>
        <w:t xml:space="preserve"> Осуществлять координацию деятельности структурных подразделений университета в сфере организации </w:t>
      </w:r>
      <w:r w:rsidRPr="0089081E">
        <w:rPr>
          <w:sz w:val="28"/>
          <w:szCs w:val="28"/>
        </w:rPr>
        <w:t>вне учебной</w:t>
      </w:r>
      <w:r w:rsidRPr="0089081E">
        <w:rPr>
          <w:sz w:val="28"/>
          <w:szCs w:val="28"/>
        </w:rPr>
        <w:t xml:space="preserve"> воспитательной деятельности и социально-психологической адаптации студентов.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5.3.</w:t>
      </w:r>
      <w:r w:rsidRPr="0089081E">
        <w:rPr>
          <w:sz w:val="28"/>
          <w:szCs w:val="28"/>
        </w:rPr>
        <w:tab/>
        <w:t xml:space="preserve"> Запрашивать информацию, необходимую для организации </w:t>
      </w:r>
      <w:r w:rsidRPr="0089081E">
        <w:rPr>
          <w:sz w:val="28"/>
          <w:szCs w:val="28"/>
        </w:rPr>
        <w:t>вне учебной</w:t>
      </w:r>
      <w:r w:rsidRPr="0089081E">
        <w:rPr>
          <w:sz w:val="28"/>
          <w:szCs w:val="28"/>
        </w:rPr>
        <w:t xml:space="preserve"> воспитательной деятельности и социальной работы у структурных подразделений и служб университета.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6.</w:t>
      </w:r>
      <w:r w:rsidRPr="0089081E">
        <w:rPr>
          <w:sz w:val="28"/>
          <w:szCs w:val="28"/>
        </w:rPr>
        <w:tab/>
        <w:t xml:space="preserve">Ответственность работников Департамента по </w:t>
      </w:r>
      <w:proofErr w:type="spellStart"/>
      <w:r w:rsidRPr="0089081E">
        <w:rPr>
          <w:sz w:val="28"/>
          <w:szCs w:val="28"/>
        </w:rPr>
        <w:t>СВиВР</w:t>
      </w:r>
      <w:proofErr w:type="spellEnd"/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6.1.</w:t>
      </w:r>
      <w:r w:rsidRPr="0089081E">
        <w:rPr>
          <w:sz w:val="28"/>
          <w:szCs w:val="28"/>
        </w:rPr>
        <w:tab/>
        <w:t xml:space="preserve"> Всю полноту ответственности за качество и своевременность выполнения возложенных настоящим Положением на Департамент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задач и функций несет Директор департамента.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 xml:space="preserve">           Каждый работник Департамента несет ответственность </w:t>
      </w:r>
      <w:proofErr w:type="gramStart"/>
      <w:r w:rsidRPr="0089081E">
        <w:rPr>
          <w:sz w:val="28"/>
          <w:szCs w:val="28"/>
        </w:rPr>
        <w:t>за</w:t>
      </w:r>
      <w:proofErr w:type="gramEnd"/>
      <w:r w:rsidRPr="0089081E">
        <w:rPr>
          <w:sz w:val="28"/>
          <w:szCs w:val="28"/>
        </w:rPr>
        <w:t>: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6.2. Неисполнение или ненадлежащее исполнение своих обязанностей в соответствии с действующим трудовым законодательством КР.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6.3.Причинение ущерба университету - в соответствии с действующим трудовым, гражданским законодательством КР.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6.4.За несоблюдение правил внутреннего распорядка университета, правил охраны труда, техники безопасности.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6.5.Сохранности и состояния технических средств и документации по своему направлению деятельности.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7.</w:t>
      </w:r>
      <w:r w:rsidRPr="0089081E">
        <w:rPr>
          <w:sz w:val="28"/>
          <w:szCs w:val="28"/>
        </w:rPr>
        <w:tab/>
        <w:t xml:space="preserve"> Организация деятельности Департамента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и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взаимодействия подразделений департамента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7.1.</w:t>
      </w:r>
      <w:r w:rsidRPr="0089081E">
        <w:rPr>
          <w:sz w:val="28"/>
          <w:szCs w:val="28"/>
        </w:rPr>
        <w:tab/>
        <w:t xml:space="preserve"> Департамент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возглавляет директор, назначаемый на должность и освобождаемый от должности в установленном порядке приказом ректора университета.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7.2.</w:t>
      </w:r>
      <w:r w:rsidRPr="0089081E">
        <w:rPr>
          <w:sz w:val="28"/>
          <w:szCs w:val="28"/>
        </w:rPr>
        <w:tab/>
        <w:t xml:space="preserve"> Директор Департамента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непосредственно подчиняется ректору университета.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7.3.</w:t>
      </w:r>
      <w:r w:rsidRPr="0089081E">
        <w:rPr>
          <w:sz w:val="28"/>
          <w:szCs w:val="28"/>
        </w:rPr>
        <w:tab/>
        <w:t xml:space="preserve"> Директор Департамента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должен знать: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 xml:space="preserve">-     Конституцию </w:t>
      </w:r>
      <w:proofErr w:type="spellStart"/>
      <w:r w:rsidRPr="0089081E">
        <w:rPr>
          <w:sz w:val="28"/>
          <w:szCs w:val="28"/>
        </w:rPr>
        <w:t>Кыргызской</w:t>
      </w:r>
      <w:proofErr w:type="spellEnd"/>
      <w:r w:rsidRPr="0089081E">
        <w:rPr>
          <w:sz w:val="28"/>
          <w:szCs w:val="28"/>
        </w:rPr>
        <w:t xml:space="preserve"> Республики;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указы президента </w:t>
      </w:r>
      <w:proofErr w:type="gramStart"/>
      <w:r w:rsidRPr="0089081E">
        <w:rPr>
          <w:sz w:val="28"/>
          <w:szCs w:val="28"/>
        </w:rPr>
        <w:t>КР</w:t>
      </w:r>
      <w:proofErr w:type="gramEnd"/>
      <w:r w:rsidRPr="0089081E">
        <w:rPr>
          <w:sz w:val="28"/>
          <w:szCs w:val="28"/>
        </w:rPr>
        <w:t xml:space="preserve">, постановления Правительства КР и приказы </w:t>
      </w:r>
      <w:proofErr w:type="spellStart"/>
      <w:r w:rsidRPr="0089081E">
        <w:rPr>
          <w:sz w:val="28"/>
          <w:szCs w:val="28"/>
        </w:rPr>
        <w:t>МОиН</w:t>
      </w:r>
      <w:proofErr w:type="spellEnd"/>
      <w:r w:rsidRPr="0089081E">
        <w:rPr>
          <w:sz w:val="28"/>
          <w:szCs w:val="28"/>
        </w:rPr>
        <w:t xml:space="preserve"> КР;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Устав университета.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нормативные правовые акты, другие руководящие и методические документы и материалы, регулирующие вопросы функционирования и развития системы высшего образования;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отечественные и зарубежные достижения по вопросам организации учебно-воспитательного, научно-исследовательского, научн</w:t>
      </w:r>
      <w:proofErr w:type="gramStart"/>
      <w:r w:rsidRPr="0089081E">
        <w:rPr>
          <w:sz w:val="28"/>
          <w:szCs w:val="28"/>
        </w:rPr>
        <w:t>о-</w:t>
      </w:r>
      <w:proofErr w:type="gramEnd"/>
      <w:r w:rsidRPr="0089081E">
        <w:rPr>
          <w:sz w:val="28"/>
          <w:szCs w:val="28"/>
        </w:rPr>
        <w:t xml:space="preserve"> методического процессов;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методики по совершенствованию </w:t>
      </w:r>
      <w:r w:rsidRPr="0089081E">
        <w:rPr>
          <w:sz w:val="28"/>
          <w:szCs w:val="28"/>
        </w:rPr>
        <w:t>вне учебной</w:t>
      </w:r>
      <w:r w:rsidRPr="0089081E">
        <w:rPr>
          <w:sz w:val="28"/>
          <w:szCs w:val="28"/>
        </w:rPr>
        <w:t xml:space="preserve"> воспитательной деятельности и социально-психологической адаптации студентов, передовые </w:t>
      </w:r>
      <w:r w:rsidRPr="0089081E">
        <w:rPr>
          <w:sz w:val="28"/>
          <w:szCs w:val="28"/>
        </w:rPr>
        <w:lastRenderedPageBreak/>
        <w:t>образовательные технологии;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основы трудового законодательства;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основы организации труда, производства и управления;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структуру университета;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порядок и сроки составления отчетности;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правила внутреннего трудового распорядка;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правила и нормы охраны труда и пожарной безопасности;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-</w:t>
      </w:r>
      <w:r w:rsidRPr="0089081E">
        <w:rPr>
          <w:sz w:val="28"/>
          <w:szCs w:val="28"/>
        </w:rPr>
        <w:tab/>
        <w:t xml:space="preserve"> другие нормативные акты, регулирующие образовательную деятельность.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 xml:space="preserve">7.4. Состав сотрудников Департамента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определяется штатным расписанием, утвержденным в установленном порядке.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 xml:space="preserve">8. Контроль за деятельностью Департамента по </w:t>
      </w:r>
      <w:proofErr w:type="spellStart"/>
      <w:r w:rsidRPr="0089081E">
        <w:rPr>
          <w:sz w:val="28"/>
          <w:szCs w:val="28"/>
        </w:rPr>
        <w:t>СВиВР</w:t>
      </w:r>
      <w:proofErr w:type="spellEnd"/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8.1.</w:t>
      </w:r>
      <w:r w:rsidRPr="0089081E">
        <w:rPr>
          <w:sz w:val="28"/>
          <w:szCs w:val="28"/>
        </w:rPr>
        <w:t xml:space="preserve">Контроль за деятельностью Департамента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осуществляет непосредственно ректор университета. Департамент представляет ежегодный отчет в ректорат университета.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  <w:r w:rsidRPr="0089081E">
        <w:rPr>
          <w:sz w:val="28"/>
          <w:szCs w:val="28"/>
        </w:rPr>
        <w:t>8.2.</w:t>
      </w:r>
      <w:r w:rsidRPr="0089081E">
        <w:rPr>
          <w:sz w:val="28"/>
          <w:szCs w:val="28"/>
        </w:rPr>
        <w:tab/>
        <w:t xml:space="preserve"> По решению ректора университета отчеты о проделанной Департаментом по </w:t>
      </w:r>
      <w:proofErr w:type="spellStart"/>
      <w:r w:rsidRPr="0089081E">
        <w:rPr>
          <w:sz w:val="28"/>
          <w:szCs w:val="28"/>
        </w:rPr>
        <w:t>СВиВР</w:t>
      </w:r>
      <w:proofErr w:type="spellEnd"/>
      <w:r w:rsidRPr="0089081E">
        <w:rPr>
          <w:sz w:val="28"/>
          <w:szCs w:val="28"/>
        </w:rPr>
        <w:t xml:space="preserve"> работе могут заслушиваться на Ученом совете университета.</w:t>
      </w: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</w:p>
    <w:p w:rsidR="0089081E" w:rsidRPr="0089081E" w:rsidRDefault="0089081E" w:rsidP="0089081E">
      <w:pPr>
        <w:spacing w:line="276" w:lineRule="auto"/>
        <w:jc w:val="both"/>
        <w:rPr>
          <w:sz w:val="28"/>
          <w:szCs w:val="28"/>
        </w:rPr>
      </w:pPr>
    </w:p>
    <w:p w:rsidR="00E479C2" w:rsidRPr="0089081E" w:rsidRDefault="0089081E" w:rsidP="0089081E">
      <w:pPr>
        <w:spacing w:line="276" w:lineRule="auto"/>
        <w:jc w:val="both"/>
        <w:rPr>
          <w:i/>
        </w:rPr>
      </w:pPr>
      <w:r w:rsidRPr="0089081E">
        <w:rPr>
          <w:sz w:val="28"/>
          <w:szCs w:val="28"/>
        </w:rPr>
        <w:t xml:space="preserve">Директор ДСВ и ВР                                                    </w:t>
      </w:r>
      <w:proofErr w:type="spellStart"/>
      <w:r w:rsidRPr="0089081E">
        <w:rPr>
          <w:sz w:val="28"/>
          <w:szCs w:val="28"/>
        </w:rPr>
        <w:t>Абдусаматова</w:t>
      </w:r>
      <w:proofErr w:type="spellEnd"/>
      <w:r w:rsidRPr="0089081E">
        <w:rPr>
          <w:sz w:val="28"/>
          <w:szCs w:val="28"/>
        </w:rPr>
        <w:t xml:space="preserve"> Ж.</w:t>
      </w:r>
      <w:r w:rsidRPr="0089081E">
        <w:rPr>
          <w:sz w:val="28"/>
          <w:szCs w:val="28"/>
        </w:rPr>
        <w:t>К</w:t>
      </w:r>
      <w:r>
        <w:rPr>
          <w:sz w:val="28"/>
          <w:szCs w:val="28"/>
        </w:rPr>
        <w:t xml:space="preserve">. </w:t>
      </w:r>
    </w:p>
    <w:sectPr w:rsidR="00E479C2" w:rsidRPr="0089081E" w:rsidSect="0089081E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81E"/>
    <w:rsid w:val="0082092C"/>
    <w:rsid w:val="0089081E"/>
    <w:rsid w:val="00AA4715"/>
    <w:rsid w:val="00E479C2"/>
    <w:rsid w:val="00EF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209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82092C"/>
    <w:pPr>
      <w:ind w:left="201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2092C"/>
    <w:pPr>
      <w:ind w:left="201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82092C"/>
    <w:pPr>
      <w:ind w:left="200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2092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2092C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qFormat/>
    <w:rsid w:val="0082092C"/>
    <w:pPr>
      <w:ind w:left="201"/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82092C"/>
    <w:rPr>
      <w:rFonts w:ascii="Times New Roman" w:hAnsi="Times New Roman"/>
    </w:rPr>
  </w:style>
  <w:style w:type="paragraph" w:styleId="a5">
    <w:name w:val="List Paragraph"/>
    <w:basedOn w:val="a"/>
    <w:uiPriority w:val="1"/>
    <w:qFormat/>
    <w:rsid w:val="0082092C"/>
    <w:pPr>
      <w:ind w:left="20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908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8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209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82092C"/>
    <w:pPr>
      <w:ind w:left="201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2092C"/>
    <w:pPr>
      <w:ind w:left="201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82092C"/>
    <w:pPr>
      <w:ind w:left="200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2092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2092C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qFormat/>
    <w:rsid w:val="0082092C"/>
    <w:pPr>
      <w:ind w:left="201"/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82092C"/>
    <w:rPr>
      <w:rFonts w:ascii="Times New Roman" w:hAnsi="Times New Roman"/>
    </w:rPr>
  </w:style>
  <w:style w:type="paragraph" w:styleId="a5">
    <w:name w:val="List Paragraph"/>
    <w:basedOn w:val="a"/>
    <w:uiPriority w:val="1"/>
    <w:qFormat/>
    <w:rsid w:val="0082092C"/>
    <w:pPr>
      <w:ind w:left="20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908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8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nurzat</dc:creator>
  <cp:lastModifiedBy>nurzat</cp:lastModifiedBy>
  <cp:revision>2</cp:revision>
  <dcterms:created xsi:type="dcterms:W3CDTF">2021-02-22T07:14:00Z</dcterms:created>
  <dcterms:modified xsi:type="dcterms:W3CDTF">2021-02-22T07:19:00Z</dcterms:modified>
</cp:coreProperties>
</file>